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AB" w:rsidRDefault="00B075AB"/>
    <w:p w:rsidR="000379ED" w:rsidRPr="000379ED" w:rsidRDefault="000379ED" w:rsidP="000379ED">
      <w:pPr>
        <w:jc w:val="center"/>
        <w:rPr>
          <w:b/>
          <w:sz w:val="32"/>
          <w:szCs w:val="32"/>
        </w:rPr>
      </w:pPr>
      <w:r w:rsidRPr="000379ED">
        <w:rPr>
          <w:rFonts w:hint="eastAsia"/>
          <w:b/>
          <w:sz w:val="32"/>
          <w:szCs w:val="32"/>
        </w:rPr>
        <w:t>商务部《全国拍卖行业管理信息系统》填报须知</w:t>
      </w:r>
    </w:p>
    <w:p w:rsidR="002A4120" w:rsidRDefault="002A4120"/>
    <w:p w:rsidR="000379ED" w:rsidRDefault="002A4120" w:rsidP="002A4120">
      <w:pPr>
        <w:jc w:val="center"/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日编制</w:t>
      </w:r>
    </w:p>
    <w:p w:rsidR="002A4120" w:rsidRDefault="002A4120" w:rsidP="002A4120">
      <w:pPr>
        <w:jc w:val="center"/>
      </w:pPr>
    </w:p>
    <w:p w:rsidR="002A4120" w:rsidRPr="002A4120" w:rsidRDefault="002A4120"/>
    <w:p w:rsidR="00E40449" w:rsidRPr="00E40449" w:rsidRDefault="00E40449" w:rsidP="00E40449">
      <w:pPr>
        <w:rPr>
          <w:rFonts w:ascii="仿宋" w:eastAsia="仿宋" w:hAnsi="仿宋"/>
          <w:b/>
          <w:sz w:val="24"/>
          <w:szCs w:val="24"/>
        </w:rPr>
      </w:pPr>
      <w:r w:rsidRPr="00E40449">
        <w:rPr>
          <w:rFonts w:ascii="仿宋" w:eastAsia="仿宋" w:hAnsi="仿宋" w:hint="eastAsia"/>
          <w:b/>
          <w:sz w:val="24"/>
          <w:szCs w:val="24"/>
        </w:rPr>
        <w:t>一、</w:t>
      </w:r>
      <w:r w:rsidR="002A4120" w:rsidRPr="00E40449">
        <w:rPr>
          <w:rFonts w:ascii="仿宋" w:eastAsia="仿宋" w:hAnsi="仿宋" w:hint="eastAsia"/>
          <w:b/>
          <w:sz w:val="24"/>
          <w:szCs w:val="24"/>
        </w:rPr>
        <w:t>根据</w:t>
      </w:r>
      <w:r w:rsidRPr="00E40449">
        <w:rPr>
          <w:rFonts w:ascii="仿宋" w:eastAsia="仿宋" w:hAnsi="仿宋" w:hint="eastAsia"/>
          <w:b/>
          <w:sz w:val="24"/>
          <w:szCs w:val="24"/>
        </w:rPr>
        <w:t>当前要求，拍卖企业需在每月9日前（节假日顺延，已网站通知为准）登录商务部《全国拍卖行业管理信息系统》填报上月的经营信息，</w:t>
      </w:r>
      <w:proofErr w:type="gramStart"/>
      <w:r w:rsidR="008F2B00">
        <w:rPr>
          <w:rFonts w:ascii="仿宋" w:eastAsia="仿宋" w:hAnsi="仿宋" w:hint="eastAsia"/>
          <w:b/>
          <w:sz w:val="24"/>
          <w:szCs w:val="24"/>
        </w:rPr>
        <w:t>请</w:t>
      </w:r>
      <w:r w:rsidRPr="00E40449">
        <w:rPr>
          <w:rFonts w:ascii="仿宋" w:eastAsia="仿宋" w:hAnsi="仿宋" w:hint="eastAsia"/>
          <w:b/>
          <w:sz w:val="24"/>
          <w:szCs w:val="24"/>
        </w:rPr>
        <w:t>严格</w:t>
      </w:r>
      <w:proofErr w:type="gramEnd"/>
      <w:r w:rsidRPr="00E40449">
        <w:rPr>
          <w:rFonts w:ascii="仿宋" w:eastAsia="仿宋" w:hAnsi="仿宋" w:hint="eastAsia"/>
          <w:b/>
          <w:sz w:val="24"/>
          <w:szCs w:val="24"/>
        </w:rPr>
        <w:t>按要求填报相关数据，无经营也必须登录进行</w:t>
      </w:r>
      <w:r w:rsidRPr="00E40449">
        <w:rPr>
          <w:rFonts w:ascii="仿宋" w:eastAsia="仿宋" w:hAnsi="仿宋" w:hint="eastAsia"/>
          <w:b/>
          <w:color w:val="FF0000"/>
          <w:sz w:val="24"/>
          <w:szCs w:val="24"/>
        </w:rPr>
        <w:t>“0”</w:t>
      </w:r>
      <w:r w:rsidRPr="00E40449">
        <w:rPr>
          <w:rFonts w:ascii="仿宋" w:eastAsia="仿宋" w:hAnsi="仿宋" w:hint="eastAsia"/>
          <w:b/>
          <w:sz w:val="24"/>
          <w:szCs w:val="24"/>
        </w:rPr>
        <w:t>申报。</w:t>
      </w:r>
      <w:r w:rsidR="008F2B00">
        <w:rPr>
          <w:rFonts w:ascii="仿宋" w:eastAsia="仿宋" w:hAnsi="仿宋" w:hint="eastAsia"/>
          <w:b/>
          <w:sz w:val="24"/>
          <w:szCs w:val="24"/>
        </w:rPr>
        <w:t>一般填报周期为当月25日至下个月的9日前。</w:t>
      </w:r>
    </w:p>
    <w:p w:rsidR="000379ED" w:rsidRDefault="00E40449">
      <w:pPr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网址：</w:t>
      </w:r>
      <w:r>
        <w:rPr>
          <w:rFonts w:ascii="Arial" w:eastAsia="仿宋_GB2312" w:hAnsi="Arial" w:cs="Arial"/>
          <w:sz w:val="28"/>
          <w:szCs w:val="28"/>
        </w:rPr>
        <w:t>http://pmscjss.mofcom.gov.cn/auc/index.html</w:t>
      </w:r>
    </w:p>
    <w:p w:rsidR="00E40449" w:rsidRPr="00231FD3" w:rsidRDefault="00E40449">
      <w:pPr>
        <w:rPr>
          <w:rFonts w:ascii="仿宋" w:eastAsia="仿宋" w:hAnsi="仿宋"/>
          <w:b/>
          <w:color w:val="FF0000"/>
          <w:sz w:val="24"/>
          <w:szCs w:val="24"/>
        </w:rPr>
      </w:pPr>
      <w:r w:rsidRPr="00231FD3">
        <w:rPr>
          <w:rFonts w:ascii="仿宋" w:eastAsia="仿宋" w:hAnsi="仿宋"/>
          <w:b/>
          <w:color w:val="FF0000"/>
          <w:sz w:val="24"/>
          <w:szCs w:val="24"/>
        </w:rPr>
        <w:t>在填报过程中，遇到技术支持问题，致电中商商业发展规划院 TEL：010-51665353-544</w:t>
      </w:r>
      <w:r w:rsidRPr="00231FD3">
        <w:rPr>
          <w:rFonts w:ascii="仿宋" w:eastAsia="仿宋" w:hAnsi="仿宋" w:hint="eastAsia"/>
          <w:b/>
          <w:color w:val="FF0000"/>
          <w:sz w:val="24"/>
          <w:szCs w:val="24"/>
        </w:rPr>
        <w:t xml:space="preserve"> </w:t>
      </w:r>
    </w:p>
    <w:p w:rsidR="00E40449" w:rsidRPr="00E40449" w:rsidRDefault="00E40449">
      <w:pPr>
        <w:rPr>
          <w:rFonts w:ascii="仿宋" w:eastAsia="仿宋" w:hAnsi="仿宋"/>
          <w:color w:val="FF0000"/>
          <w:sz w:val="24"/>
          <w:szCs w:val="24"/>
        </w:rPr>
      </w:pPr>
      <w:bookmarkStart w:id="0" w:name="_GoBack"/>
      <w:bookmarkEnd w:id="0"/>
    </w:p>
    <w:p w:rsidR="00E40449" w:rsidRPr="00E40449" w:rsidRDefault="00E40449">
      <w:pPr>
        <w:rPr>
          <w:rFonts w:ascii="Arial" w:eastAsia="仿宋_GB2312" w:hAnsi="Arial" w:cs="Arial"/>
          <w:b/>
          <w:sz w:val="28"/>
          <w:szCs w:val="28"/>
        </w:rPr>
      </w:pPr>
      <w:r w:rsidRPr="00E40449">
        <w:rPr>
          <w:rFonts w:ascii="Arial" w:eastAsia="仿宋_GB2312" w:hAnsi="Arial" w:cs="Arial" w:hint="eastAsia"/>
          <w:b/>
          <w:sz w:val="28"/>
          <w:szCs w:val="28"/>
        </w:rPr>
        <w:t>二、登录界面</w:t>
      </w:r>
    </w:p>
    <w:p w:rsidR="00E40449" w:rsidRPr="00862536" w:rsidRDefault="00E40449">
      <w:pPr>
        <w:rPr>
          <w:rFonts w:ascii="仿宋" w:eastAsia="仿宋" w:hAnsi="仿宋"/>
          <w:sz w:val="24"/>
          <w:szCs w:val="24"/>
        </w:rPr>
      </w:pPr>
      <w:r w:rsidRPr="00862536">
        <w:rPr>
          <w:rFonts w:ascii="仿宋" w:eastAsia="仿宋" w:hAnsi="仿宋" w:hint="eastAsia"/>
          <w:sz w:val="24"/>
          <w:szCs w:val="24"/>
        </w:rPr>
        <w:t>1、用户登录</w:t>
      </w:r>
    </w:p>
    <w:p w:rsidR="00E40449" w:rsidRPr="00862536" w:rsidRDefault="00E40449">
      <w:pPr>
        <w:rPr>
          <w:rFonts w:ascii="仿宋" w:eastAsia="仿宋" w:hAnsi="仿宋"/>
          <w:sz w:val="24"/>
          <w:szCs w:val="24"/>
        </w:rPr>
      </w:pPr>
      <w:r w:rsidRPr="00862536">
        <w:rPr>
          <w:rFonts w:ascii="仿宋" w:eastAsia="仿宋" w:hAnsi="仿宋" w:hint="eastAsia"/>
          <w:sz w:val="24"/>
          <w:szCs w:val="24"/>
        </w:rPr>
        <w:t>2、拍卖企业注册（首次登录的企业注册，是指已经取得拍卖经营批准证书和工商营业执照的拍卖行。已批准拍卖企业注册成功后，登录用户名为“拍卖经营批准证书编码”（即16位数字编码），密码为注册时设置的密码。）</w:t>
      </w:r>
    </w:p>
    <w:p w:rsidR="00E40449" w:rsidRPr="00862536" w:rsidRDefault="00E40449">
      <w:pPr>
        <w:rPr>
          <w:rFonts w:ascii="仿宋" w:eastAsia="仿宋" w:hAnsi="仿宋"/>
          <w:color w:val="FF0000"/>
          <w:sz w:val="24"/>
          <w:szCs w:val="24"/>
        </w:rPr>
      </w:pPr>
      <w:r w:rsidRPr="00862536">
        <w:rPr>
          <w:rFonts w:ascii="仿宋" w:eastAsia="仿宋" w:hAnsi="仿宋" w:hint="eastAsia"/>
          <w:sz w:val="24"/>
          <w:szCs w:val="24"/>
        </w:rPr>
        <w:t>3、设立拍卖企业申请</w:t>
      </w:r>
      <w:r w:rsidRPr="00231FD3">
        <w:rPr>
          <w:rFonts w:ascii="仿宋" w:eastAsia="仿宋" w:hAnsi="仿宋" w:hint="eastAsia"/>
          <w:b/>
          <w:color w:val="FF0000"/>
          <w:sz w:val="24"/>
          <w:szCs w:val="24"/>
        </w:rPr>
        <w:t>（目前未启用）</w:t>
      </w:r>
    </w:p>
    <w:p w:rsidR="00E40449" w:rsidRDefault="00E40449">
      <w:pPr>
        <w:rPr>
          <w:color w:val="FF0000"/>
        </w:rPr>
      </w:pPr>
    </w:p>
    <w:p w:rsidR="00E40449" w:rsidRPr="00E40449" w:rsidRDefault="00E40449" w:rsidP="00E40449">
      <w:pPr>
        <w:rPr>
          <w:b/>
        </w:rPr>
      </w:pPr>
      <w:r w:rsidRPr="00E40449">
        <w:rPr>
          <w:rFonts w:hint="eastAsia"/>
          <w:b/>
        </w:rPr>
        <w:t>用户名密码丢失：</w:t>
      </w:r>
      <w:r w:rsidRPr="00E40449">
        <w:rPr>
          <w:rFonts w:hint="eastAsia"/>
          <w:b/>
        </w:rPr>
        <w:t xml:space="preserve"> </w:t>
      </w:r>
    </w:p>
    <w:p w:rsidR="00E40449" w:rsidRPr="00862536" w:rsidRDefault="00E40449" w:rsidP="00E40449">
      <w:pPr>
        <w:rPr>
          <w:rFonts w:ascii="仿宋" w:eastAsia="仿宋" w:hAnsi="仿宋"/>
          <w:sz w:val="24"/>
          <w:szCs w:val="24"/>
        </w:rPr>
      </w:pPr>
      <w:r w:rsidRPr="00862536">
        <w:rPr>
          <w:rFonts w:ascii="仿宋" w:eastAsia="仿宋" w:hAnsi="仿宋" w:hint="eastAsia"/>
          <w:sz w:val="24"/>
          <w:szCs w:val="24"/>
        </w:rPr>
        <w:t xml:space="preserve">    企业登录系统的用户名为16位数字的“拍卖经营批准证书编码”，若使用“设立拍卖企业申请”的企业在省级审核发证前，用户名为“公司名称”，在审核发证后自动变为“拍卖经营批准证书编码”。 </w:t>
      </w:r>
    </w:p>
    <w:p w:rsidR="00E40449" w:rsidRPr="00862536" w:rsidRDefault="00E40449" w:rsidP="00E40449">
      <w:pPr>
        <w:ind w:firstLine="420"/>
        <w:rPr>
          <w:rFonts w:ascii="仿宋" w:eastAsia="仿宋" w:hAnsi="仿宋"/>
          <w:sz w:val="24"/>
          <w:szCs w:val="24"/>
        </w:rPr>
      </w:pPr>
      <w:r w:rsidRPr="00862536">
        <w:rPr>
          <w:rFonts w:ascii="仿宋" w:eastAsia="仿宋" w:hAnsi="仿宋" w:hint="eastAsia"/>
          <w:sz w:val="24"/>
          <w:szCs w:val="24"/>
        </w:rPr>
        <w:t>登录系统的密码为企业在注册时自己设置的密码，若密码丢失，可以拨打网页下方的技术支持电话</w:t>
      </w:r>
      <w:r w:rsidRPr="00231FD3">
        <w:rPr>
          <w:rFonts w:ascii="仿宋" w:eastAsia="仿宋" w:hAnsi="仿宋"/>
          <w:b/>
          <w:color w:val="FF0000"/>
          <w:sz w:val="24"/>
          <w:szCs w:val="24"/>
        </w:rPr>
        <w:t>010-51665353-544</w:t>
      </w:r>
      <w:r w:rsidRPr="00862536">
        <w:rPr>
          <w:rFonts w:ascii="仿宋" w:eastAsia="仿宋" w:hAnsi="仿宋" w:hint="eastAsia"/>
          <w:sz w:val="24"/>
          <w:szCs w:val="24"/>
        </w:rPr>
        <w:t>。</w:t>
      </w:r>
    </w:p>
    <w:p w:rsidR="00E40449" w:rsidRDefault="00E40449" w:rsidP="00E40449">
      <w:pPr>
        <w:ind w:firstLine="420"/>
      </w:pPr>
    </w:p>
    <w:p w:rsidR="00E40449" w:rsidRPr="00E40449" w:rsidRDefault="00E40449" w:rsidP="00E40449">
      <w:pPr>
        <w:ind w:firstLine="420"/>
      </w:pPr>
    </w:p>
    <w:p w:rsidR="000379ED" w:rsidRDefault="000379ED" w:rsidP="000379ED">
      <w:pPr>
        <w:jc w:val="center"/>
      </w:pPr>
      <w:r>
        <w:rPr>
          <w:noProof/>
        </w:rPr>
        <w:drawing>
          <wp:inline distT="0" distB="0" distL="0" distR="0" wp14:anchorId="77E630A0" wp14:editId="3A41AC4E">
            <wp:extent cx="5486400" cy="288861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449" w:rsidRDefault="00E40449" w:rsidP="000379ED">
      <w:pPr>
        <w:jc w:val="center"/>
      </w:pPr>
    </w:p>
    <w:p w:rsidR="00E40449" w:rsidRDefault="00E40449" w:rsidP="000379ED">
      <w:pPr>
        <w:jc w:val="center"/>
      </w:pPr>
    </w:p>
    <w:p w:rsidR="00E40449" w:rsidRDefault="00E40449" w:rsidP="000379ED">
      <w:pPr>
        <w:jc w:val="center"/>
      </w:pPr>
    </w:p>
    <w:p w:rsidR="00E40449" w:rsidRDefault="00E40449" w:rsidP="000379ED">
      <w:pPr>
        <w:jc w:val="center"/>
      </w:pPr>
    </w:p>
    <w:p w:rsidR="00E40449" w:rsidRDefault="00E40449" w:rsidP="000379ED">
      <w:pPr>
        <w:jc w:val="center"/>
      </w:pPr>
    </w:p>
    <w:p w:rsidR="00E40449" w:rsidRDefault="00E40449" w:rsidP="000379ED">
      <w:pPr>
        <w:jc w:val="center"/>
      </w:pPr>
    </w:p>
    <w:p w:rsidR="00E40449" w:rsidRDefault="00E40449" w:rsidP="00E40449">
      <w:pPr>
        <w:jc w:val="left"/>
      </w:pPr>
    </w:p>
    <w:p w:rsidR="00E40449" w:rsidRPr="00E40449" w:rsidRDefault="00E40449" w:rsidP="00E40449">
      <w:pPr>
        <w:jc w:val="left"/>
        <w:rPr>
          <w:b/>
        </w:rPr>
      </w:pPr>
      <w:r w:rsidRPr="00E40449">
        <w:rPr>
          <w:rFonts w:hint="eastAsia"/>
          <w:b/>
        </w:rPr>
        <w:t>三、操作界面</w:t>
      </w:r>
    </w:p>
    <w:p w:rsidR="00E40449" w:rsidRPr="00862536" w:rsidRDefault="00E40449" w:rsidP="00E40449">
      <w:pPr>
        <w:jc w:val="left"/>
        <w:rPr>
          <w:rFonts w:ascii="仿宋" w:eastAsia="仿宋" w:hAnsi="仿宋"/>
          <w:sz w:val="24"/>
          <w:szCs w:val="24"/>
        </w:rPr>
      </w:pPr>
      <w:r w:rsidRPr="00862536">
        <w:rPr>
          <w:rFonts w:ascii="仿宋" w:eastAsia="仿宋" w:hAnsi="仿宋" w:hint="eastAsia"/>
          <w:sz w:val="24"/>
          <w:szCs w:val="24"/>
        </w:rPr>
        <w:t xml:space="preserve">    企业登录后，页面左下角会有相关提示，如下图1。系统分为月报和年度统计表，根据相关要求在规定时间内容填报，过期</w:t>
      </w:r>
      <w:proofErr w:type="gramStart"/>
      <w:r w:rsidRPr="00862536">
        <w:rPr>
          <w:rFonts w:ascii="仿宋" w:eastAsia="仿宋" w:hAnsi="仿宋" w:hint="eastAsia"/>
          <w:sz w:val="24"/>
          <w:szCs w:val="24"/>
        </w:rPr>
        <w:t>不</w:t>
      </w:r>
      <w:proofErr w:type="gramEnd"/>
      <w:r w:rsidRPr="00862536">
        <w:rPr>
          <w:rFonts w:ascii="仿宋" w:eastAsia="仿宋" w:hAnsi="仿宋" w:hint="eastAsia"/>
          <w:sz w:val="24"/>
          <w:szCs w:val="24"/>
        </w:rPr>
        <w:t>候。</w:t>
      </w:r>
    </w:p>
    <w:p w:rsidR="00E40449" w:rsidRPr="00862536" w:rsidRDefault="00862536" w:rsidP="00E40449">
      <w:pPr>
        <w:jc w:val="left"/>
        <w:rPr>
          <w:rFonts w:ascii="仿宋" w:eastAsia="仿宋" w:hAnsi="仿宋"/>
          <w:sz w:val="24"/>
          <w:szCs w:val="24"/>
        </w:rPr>
      </w:pPr>
      <w:r w:rsidRPr="00862536">
        <w:rPr>
          <w:rFonts w:ascii="仿宋" w:eastAsia="仿宋" w:hAnsi="仿宋" w:hint="eastAsia"/>
          <w:sz w:val="24"/>
          <w:szCs w:val="24"/>
        </w:rPr>
        <w:t xml:space="preserve">    填报说明及常见问题在【帮助支持】栏目可以获得相关提示</w:t>
      </w:r>
    </w:p>
    <w:p w:rsidR="00E40449" w:rsidRDefault="00E40449" w:rsidP="000379ED">
      <w:pPr>
        <w:jc w:val="center"/>
      </w:pPr>
    </w:p>
    <w:p w:rsidR="00E40449" w:rsidRDefault="00E40449" w:rsidP="000379ED">
      <w:pPr>
        <w:jc w:val="center"/>
      </w:pPr>
      <w:r>
        <w:rPr>
          <w:noProof/>
        </w:rPr>
        <w:drawing>
          <wp:inline distT="0" distB="0" distL="0" distR="0" wp14:anchorId="50D9DB9D" wp14:editId="5EA9ADA3">
            <wp:extent cx="5844845" cy="4378898"/>
            <wp:effectExtent l="0" t="0" r="381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4845" cy="437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449" w:rsidRDefault="00E40449" w:rsidP="00E40449">
      <w:pPr>
        <w:jc w:val="center"/>
      </w:pPr>
    </w:p>
    <w:p w:rsidR="00E40449" w:rsidRPr="00862536" w:rsidRDefault="00862536" w:rsidP="00862536">
      <w:pPr>
        <w:rPr>
          <w:rFonts w:ascii="仿宋" w:eastAsia="仿宋" w:hAnsi="仿宋"/>
          <w:b/>
          <w:sz w:val="24"/>
          <w:szCs w:val="24"/>
        </w:rPr>
      </w:pPr>
      <w:r w:rsidRPr="00862536">
        <w:rPr>
          <w:rFonts w:ascii="仿宋" w:eastAsia="仿宋" w:hAnsi="仿宋" w:hint="eastAsia"/>
          <w:b/>
          <w:sz w:val="24"/>
          <w:szCs w:val="24"/>
        </w:rPr>
        <w:t>四、及时</w:t>
      </w:r>
      <w:r w:rsidR="00E40449" w:rsidRPr="00862536">
        <w:rPr>
          <w:rFonts w:ascii="仿宋" w:eastAsia="仿宋" w:hAnsi="仿宋" w:hint="eastAsia"/>
          <w:b/>
          <w:sz w:val="24"/>
          <w:szCs w:val="24"/>
        </w:rPr>
        <w:t>留意网站</w:t>
      </w:r>
      <w:r w:rsidRPr="00862536">
        <w:rPr>
          <w:rFonts w:ascii="仿宋" w:eastAsia="仿宋" w:hAnsi="仿宋" w:hint="eastAsia"/>
          <w:b/>
          <w:sz w:val="24"/>
          <w:szCs w:val="24"/>
        </w:rPr>
        <w:t>首页及平台内</w:t>
      </w:r>
      <w:r w:rsidR="00E40449" w:rsidRPr="00862536">
        <w:rPr>
          <w:rFonts w:ascii="仿宋" w:eastAsia="仿宋" w:hAnsi="仿宋" w:hint="eastAsia"/>
          <w:b/>
          <w:sz w:val="24"/>
          <w:szCs w:val="24"/>
        </w:rPr>
        <w:t>发布的相关</w:t>
      </w:r>
      <w:r w:rsidRPr="00862536">
        <w:rPr>
          <w:rFonts w:ascii="仿宋" w:eastAsia="仿宋" w:hAnsi="仿宋" w:hint="eastAsia"/>
          <w:b/>
          <w:sz w:val="24"/>
          <w:szCs w:val="24"/>
        </w:rPr>
        <w:t>提示及通知</w:t>
      </w:r>
    </w:p>
    <w:p w:rsidR="00E40449" w:rsidRDefault="00E40449" w:rsidP="00E40449">
      <w:pPr>
        <w:jc w:val="center"/>
      </w:pPr>
    </w:p>
    <w:p w:rsidR="00E40449" w:rsidRDefault="00E40449" w:rsidP="000379ED">
      <w:pPr>
        <w:jc w:val="center"/>
      </w:pPr>
      <w:r>
        <w:rPr>
          <w:noProof/>
        </w:rPr>
        <w:drawing>
          <wp:inline distT="0" distB="0" distL="0" distR="0" wp14:anchorId="26065ABD" wp14:editId="55258427">
            <wp:extent cx="5486400" cy="26765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449" w:rsidRDefault="00E40449" w:rsidP="000379ED">
      <w:pPr>
        <w:jc w:val="center"/>
      </w:pPr>
    </w:p>
    <w:p w:rsidR="00E40449" w:rsidRDefault="00E40449" w:rsidP="000379ED">
      <w:pPr>
        <w:jc w:val="center"/>
      </w:pPr>
    </w:p>
    <w:p w:rsidR="00E40449" w:rsidRDefault="00E40449" w:rsidP="000379ED">
      <w:pPr>
        <w:jc w:val="center"/>
      </w:pPr>
    </w:p>
    <w:p w:rsidR="00E40449" w:rsidRDefault="00862536" w:rsidP="00862536">
      <w:pPr>
        <w:jc w:val="left"/>
        <w:rPr>
          <w:rFonts w:ascii="仿宋" w:eastAsia="仿宋" w:hAnsi="仿宋"/>
          <w:b/>
          <w:sz w:val="24"/>
          <w:szCs w:val="24"/>
        </w:rPr>
      </w:pPr>
      <w:r w:rsidRPr="00862536">
        <w:rPr>
          <w:rFonts w:ascii="仿宋" w:eastAsia="仿宋" w:hAnsi="仿宋"/>
          <w:b/>
          <w:sz w:val="24"/>
          <w:szCs w:val="24"/>
        </w:rPr>
        <w:t>五、企业注册填写界面</w:t>
      </w:r>
    </w:p>
    <w:p w:rsidR="00A25A65" w:rsidRDefault="00A25A65" w:rsidP="00862536">
      <w:pPr>
        <w:jc w:val="left"/>
        <w:rPr>
          <w:rFonts w:ascii="仿宋" w:eastAsia="仿宋" w:hAnsi="仿宋"/>
          <w:b/>
          <w:sz w:val="24"/>
          <w:szCs w:val="24"/>
        </w:rPr>
      </w:pPr>
    </w:p>
    <w:p w:rsidR="00A25A65" w:rsidRPr="00862536" w:rsidRDefault="00A25A65" w:rsidP="00862536">
      <w:pPr>
        <w:jc w:val="left"/>
        <w:rPr>
          <w:rFonts w:ascii="仿宋" w:eastAsia="仿宋" w:hAnsi="仿宋"/>
          <w:b/>
          <w:sz w:val="24"/>
          <w:szCs w:val="24"/>
        </w:rPr>
      </w:pPr>
    </w:p>
    <w:p w:rsidR="00E40449" w:rsidRDefault="00E40449" w:rsidP="000379ED">
      <w:pPr>
        <w:jc w:val="center"/>
      </w:pPr>
      <w:r>
        <w:rPr>
          <w:noProof/>
        </w:rPr>
        <w:drawing>
          <wp:inline distT="0" distB="0" distL="0" distR="0" wp14:anchorId="6885B9B0" wp14:editId="11ED8A9F">
            <wp:extent cx="5486400" cy="3976370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7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449" w:rsidRDefault="00E40449" w:rsidP="000379ED">
      <w:pPr>
        <w:jc w:val="center"/>
      </w:pPr>
    </w:p>
    <w:p w:rsidR="00E40449" w:rsidRPr="008747B7" w:rsidRDefault="00E40449" w:rsidP="000379ED">
      <w:pPr>
        <w:jc w:val="center"/>
        <w:rPr>
          <w:sz w:val="24"/>
          <w:szCs w:val="24"/>
        </w:rPr>
      </w:pPr>
    </w:p>
    <w:p w:rsidR="00E10377" w:rsidRPr="008747B7" w:rsidRDefault="00E10377" w:rsidP="00E10377">
      <w:pPr>
        <w:rPr>
          <w:rFonts w:ascii="仿宋" w:eastAsia="仿宋" w:hAnsi="仿宋"/>
          <w:b/>
          <w:sz w:val="24"/>
          <w:szCs w:val="24"/>
        </w:rPr>
      </w:pPr>
      <w:r w:rsidRPr="008747B7">
        <w:rPr>
          <w:rFonts w:ascii="仿宋" w:eastAsia="仿宋" w:hAnsi="仿宋" w:hint="eastAsia"/>
          <w:b/>
          <w:sz w:val="24"/>
          <w:szCs w:val="24"/>
        </w:rPr>
        <w:t>广东省拍卖业协会秘书处</w:t>
      </w:r>
    </w:p>
    <w:p w:rsidR="00E10377" w:rsidRPr="008747B7" w:rsidRDefault="00E10377" w:rsidP="00E10377">
      <w:pPr>
        <w:rPr>
          <w:rFonts w:ascii="仿宋" w:eastAsia="仿宋" w:hAnsi="仿宋"/>
          <w:b/>
          <w:sz w:val="24"/>
          <w:szCs w:val="24"/>
        </w:rPr>
      </w:pPr>
      <w:r w:rsidRPr="008747B7">
        <w:rPr>
          <w:rFonts w:ascii="仿宋" w:eastAsia="仿宋" w:hAnsi="仿宋" w:hint="eastAsia"/>
          <w:b/>
          <w:sz w:val="24"/>
          <w:szCs w:val="24"/>
        </w:rPr>
        <w:t xml:space="preserve">联系人:蔡健华    </w:t>
      </w:r>
    </w:p>
    <w:p w:rsidR="00E10377" w:rsidRPr="008747B7" w:rsidRDefault="00E10377" w:rsidP="00E10377">
      <w:pPr>
        <w:rPr>
          <w:rFonts w:ascii="仿宋" w:eastAsia="仿宋" w:hAnsi="仿宋"/>
          <w:b/>
          <w:sz w:val="24"/>
          <w:szCs w:val="24"/>
        </w:rPr>
      </w:pPr>
      <w:r w:rsidRPr="008747B7">
        <w:rPr>
          <w:rFonts w:ascii="仿宋" w:eastAsia="仿宋" w:hAnsi="仿宋" w:hint="eastAsia"/>
          <w:b/>
          <w:sz w:val="24"/>
          <w:szCs w:val="24"/>
        </w:rPr>
        <w:t>联系电话：020-87396612-601</w:t>
      </w:r>
    </w:p>
    <w:p w:rsidR="00E10377" w:rsidRPr="008747B7" w:rsidRDefault="00E10377" w:rsidP="00E10377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747B7">
        <w:rPr>
          <w:rFonts w:ascii="Arial Unicode MS" w:eastAsia="Arial Unicode MS" w:hAnsi="Arial Unicode MS" w:cs="Arial Unicode MS" w:hint="eastAsia"/>
          <w:b/>
          <w:sz w:val="24"/>
          <w:szCs w:val="24"/>
        </w:rPr>
        <w:t>www.gdaa.cn</w:t>
      </w:r>
    </w:p>
    <w:p w:rsidR="00E40449" w:rsidRPr="00E10377" w:rsidRDefault="00E40449" w:rsidP="00E10377">
      <w:pPr>
        <w:jc w:val="left"/>
      </w:pPr>
    </w:p>
    <w:sectPr w:rsidR="00E40449" w:rsidRPr="00E10377" w:rsidSect="000379E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3B3F"/>
    <w:multiLevelType w:val="hybridMultilevel"/>
    <w:tmpl w:val="17AA3B54"/>
    <w:lvl w:ilvl="0" w:tplc="6CFEBCE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ED"/>
    <w:rsid w:val="000379ED"/>
    <w:rsid w:val="00231FD3"/>
    <w:rsid w:val="002A4120"/>
    <w:rsid w:val="00862536"/>
    <w:rsid w:val="008747B7"/>
    <w:rsid w:val="008F2B00"/>
    <w:rsid w:val="00A25A65"/>
    <w:rsid w:val="00B075AB"/>
    <w:rsid w:val="00E10377"/>
    <w:rsid w:val="00E4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79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79ED"/>
    <w:rPr>
      <w:sz w:val="18"/>
      <w:szCs w:val="18"/>
    </w:rPr>
  </w:style>
  <w:style w:type="paragraph" w:styleId="a4">
    <w:name w:val="List Paragraph"/>
    <w:basedOn w:val="a"/>
    <w:uiPriority w:val="34"/>
    <w:qFormat/>
    <w:rsid w:val="00E40449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E404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79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79ED"/>
    <w:rPr>
      <w:sz w:val="18"/>
      <w:szCs w:val="18"/>
    </w:rPr>
  </w:style>
  <w:style w:type="paragraph" w:styleId="a4">
    <w:name w:val="List Paragraph"/>
    <w:basedOn w:val="a"/>
    <w:uiPriority w:val="34"/>
    <w:qFormat/>
    <w:rsid w:val="00E40449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E40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2015-01-30T05:07:00Z</dcterms:created>
  <dcterms:modified xsi:type="dcterms:W3CDTF">2015-01-30T06:18:00Z</dcterms:modified>
</cp:coreProperties>
</file>